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DBC8" w14:textId="77777777" w:rsidR="00761084" w:rsidRDefault="00EF5A32">
      <w:pPr>
        <w:spacing w:after="40" w:line="300" w:lineRule="auto"/>
        <w:jc w:val="center"/>
      </w:pPr>
      <w:r>
        <w:rPr>
          <w:b/>
          <w:bCs/>
        </w:rPr>
        <w:t>REGULAMENTO 2ª EDIÇÃO FESTIVAL HIGH TECH – TECNOLOGIA,</w:t>
      </w:r>
    </w:p>
    <w:p w14:paraId="781EDBC9" w14:textId="77777777" w:rsidR="00761084" w:rsidRDefault="00EF5A32">
      <w:pPr>
        <w:spacing w:after="40" w:line="300" w:lineRule="auto"/>
        <w:jc w:val="center"/>
      </w:pPr>
      <w:r>
        <w:rPr>
          <w:b/>
          <w:bCs/>
        </w:rPr>
        <w:t>INDÚSTRIA E CULTURA DIGITAL</w:t>
      </w:r>
    </w:p>
    <w:p w14:paraId="781EDBCA" w14:textId="77777777" w:rsidR="00761084" w:rsidRDefault="00EF5A32">
      <w:pPr>
        <w:spacing w:after="40" w:line="300" w:lineRule="auto"/>
        <w:jc w:val="center"/>
      </w:pPr>
      <w:r>
        <w:rPr>
          <w:b/>
          <w:bCs/>
        </w:rPr>
        <w:t>MODALIDADE K-POP – CONCURSO K-POP</w:t>
      </w:r>
    </w:p>
    <w:p w14:paraId="781EDBCB" w14:textId="77777777" w:rsidR="00761084" w:rsidRDefault="00761084">
      <w:pPr>
        <w:spacing w:after="200"/>
      </w:pPr>
    </w:p>
    <w:p w14:paraId="781EDBCC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1. DO OBJETO</w:t>
      </w:r>
    </w:p>
    <w:p w14:paraId="781EDBC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1º </w:t>
      </w:r>
      <w:r>
        <w:t xml:space="preserve">O presente Regulamento estabelece as normas para participação no </w:t>
      </w:r>
      <w:r>
        <w:rPr>
          <w:b/>
          <w:bCs/>
        </w:rPr>
        <w:t>Concurso K-Pop</w:t>
      </w:r>
      <w:r>
        <w:t xml:space="preserve">, integrante da programação da </w:t>
      </w:r>
      <w:r>
        <w:rPr>
          <w:b/>
          <w:bCs/>
        </w:rPr>
        <w:t>2ª Edição do Festival High Tech – Tecnologia, Indústria e Cultura Digital</w:t>
      </w:r>
      <w:r>
        <w:t xml:space="preserve">, a ser realizado no dia </w:t>
      </w:r>
      <w:r>
        <w:rPr>
          <w:b/>
          <w:bCs/>
        </w:rPr>
        <w:t>22 de outubro de 2026</w:t>
      </w:r>
      <w:r>
        <w:t xml:space="preserve">, com início às </w:t>
      </w:r>
      <w:r>
        <w:rPr>
          <w:b/>
          <w:bCs/>
        </w:rPr>
        <w:t>18h</w:t>
      </w:r>
      <w:r>
        <w:t xml:space="preserve">, no </w:t>
      </w:r>
      <w:r>
        <w:rPr>
          <w:b/>
          <w:bCs/>
        </w:rPr>
        <w:t>Centro de Eventos Pantanal</w:t>
      </w:r>
      <w:r>
        <w:t>, em complemento ao Edital de Chamamento nº 07/2026.</w:t>
      </w:r>
    </w:p>
    <w:p w14:paraId="781EDBC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concurso tem por objetivo celebrar o K-Pop, incentivar a dança, promover a integração entre os participantes e proporcionar uma experiência saudável, respeitosa e divertida.</w:t>
      </w:r>
    </w:p>
    <w:p w14:paraId="781EDBCF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2. DA CATEGORIA E DAS CONDIÇÕES DE PARTICIPAÇÃO</w:t>
      </w:r>
    </w:p>
    <w:p w14:paraId="781EDBD0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2º </w:t>
      </w:r>
      <w:r>
        <w:t xml:space="preserve">O concurso será realizado exclusivamente na </w:t>
      </w:r>
      <w:r>
        <w:rPr>
          <w:b/>
          <w:bCs/>
        </w:rPr>
        <w:t>categoria Grupo</w:t>
      </w:r>
      <w:r>
        <w:t>, observadas as seguintes condições:</w:t>
      </w:r>
    </w:p>
    <w:p w14:paraId="781EDBD1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cada</w:t>
      </w:r>
      <w:proofErr w:type="gramEnd"/>
      <w:r>
        <w:t xml:space="preserve"> grupo deverá ter no mínimo </w:t>
      </w:r>
      <w:r>
        <w:rPr>
          <w:b/>
          <w:bCs/>
        </w:rPr>
        <w:t>3 (três)</w:t>
      </w:r>
      <w:r>
        <w:t xml:space="preserve"> e no máximo </w:t>
      </w:r>
      <w:r>
        <w:rPr>
          <w:b/>
          <w:bCs/>
        </w:rPr>
        <w:t>15 (quinze) integrantes</w:t>
      </w:r>
      <w:r>
        <w:t>;</w:t>
      </w:r>
    </w:p>
    <w:p w14:paraId="781EDBD2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cada</w:t>
      </w:r>
      <w:proofErr w:type="gramEnd"/>
      <w:r>
        <w:t xml:space="preserve"> participante poderá estar inscrito em apenas 1 (um) grupo;</w:t>
      </w:r>
    </w:p>
    <w:p w14:paraId="781EDBD3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cada grupo poderá realizar apenas 1 (uma) apresentação;</w:t>
      </w:r>
    </w:p>
    <w:p w14:paraId="781EDBD4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a</w:t>
      </w:r>
      <w:proofErr w:type="gramEnd"/>
      <w:r>
        <w:t xml:space="preserve"> idade mínima para participação é de </w:t>
      </w:r>
      <w:r>
        <w:rPr>
          <w:b/>
          <w:bCs/>
        </w:rPr>
        <w:t>14 (quatorze) anos completos</w:t>
      </w:r>
      <w:r>
        <w:t>;</w:t>
      </w:r>
    </w:p>
    <w:p w14:paraId="781EDBD5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todos os</w:t>
      </w:r>
      <w:proofErr w:type="gramEnd"/>
      <w:r>
        <w:t xml:space="preserve"> integrantes deverão ser residentes no </w:t>
      </w:r>
      <w:r>
        <w:rPr>
          <w:b/>
          <w:bCs/>
        </w:rPr>
        <w:t>Estado de Mato Grosso</w:t>
      </w:r>
      <w:r>
        <w:t>.</w:t>
      </w:r>
    </w:p>
    <w:p w14:paraId="781EDBD6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3º </w:t>
      </w:r>
      <w:r>
        <w:t xml:space="preserve">Serão disponibilizadas </w:t>
      </w:r>
      <w:r>
        <w:rPr>
          <w:b/>
          <w:bCs/>
        </w:rPr>
        <w:t>9 (nove) vagas</w:t>
      </w:r>
      <w:r>
        <w:t>, preenchidas pelos grupos selecionados conforme os critérios de seleção deste Regulamento.</w:t>
      </w:r>
    </w:p>
    <w:p w14:paraId="781EDBD7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3. DAS INSCRIÇÕES</w:t>
      </w:r>
    </w:p>
    <w:p w14:paraId="781EDBD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4º </w:t>
      </w:r>
      <w:r>
        <w:t xml:space="preserve">As inscrições serão gratuitas e realizadas exclusivamente pelo site oficial do Festival High Tech (https://festivalhightechmt.com.br/), no período de </w:t>
      </w:r>
      <w:r>
        <w:rPr>
          <w:b/>
          <w:bCs/>
        </w:rPr>
        <w:t>02 a 12 de outubro de 2026, até as 23h59 do último dia</w:t>
      </w:r>
      <w:r>
        <w:t>, considerando o horário de Mato Grosso, mediante preenchimento do formulário oficial.</w:t>
      </w:r>
    </w:p>
    <w:p w14:paraId="781EDBD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5º </w:t>
      </w:r>
      <w:r>
        <w:t>No ato da inscrição, o grupo deverá informar:</w:t>
      </w:r>
    </w:p>
    <w:p w14:paraId="781EDBDA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nome</w:t>
      </w:r>
      <w:proofErr w:type="gramEnd"/>
      <w:r>
        <w:t xml:space="preserve"> do grupo;</w:t>
      </w:r>
    </w:p>
    <w:p w14:paraId="781EDBDB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nome completo</w:t>
      </w:r>
      <w:proofErr w:type="gramEnd"/>
      <w:r>
        <w:t xml:space="preserve"> do líder;</w:t>
      </w:r>
    </w:p>
    <w:p w14:paraId="781EDBDC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CPF do representante;</w:t>
      </w:r>
    </w:p>
    <w:p w14:paraId="781EDBDD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telefone/WhatsApp</w:t>
      </w:r>
      <w:proofErr w:type="gramEnd"/>
      <w:r>
        <w:t xml:space="preserve"> do representante;</w:t>
      </w:r>
    </w:p>
    <w:p w14:paraId="781EDBDE" w14:textId="77777777" w:rsidR="00761084" w:rsidRDefault="00EF5A32">
      <w:pPr>
        <w:spacing w:after="40" w:line="300" w:lineRule="auto"/>
        <w:ind w:left="567"/>
        <w:jc w:val="both"/>
      </w:pPr>
      <w:r>
        <w:lastRenderedPageBreak/>
        <w:t xml:space="preserve">V – </w:t>
      </w:r>
      <w:proofErr w:type="gramStart"/>
      <w:r>
        <w:t>e-mail</w:t>
      </w:r>
      <w:proofErr w:type="gramEnd"/>
      <w:r>
        <w:t xml:space="preserve"> do representante;</w:t>
      </w:r>
    </w:p>
    <w:p w14:paraId="781EDBDF" w14:textId="77777777" w:rsidR="00761084" w:rsidRDefault="00EF5A32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nome completo</w:t>
      </w:r>
      <w:proofErr w:type="gramEnd"/>
      <w:r>
        <w:t xml:space="preserve"> de todos os integrantes;</w:t>
      </w:r>
    </w:p>
    <w:p w14:paraId="781EDBE0" w14:textId="77777777" w:rsidR="00761084" w:rsidRDefault="00EF5A32">
      <w:pPr>
        <w:spacing w:after="40" w:line="300" w:lineRule="auto"/>
        <w:ind w:left="567"/>
        <w:jc w:val="both"/>
      </w:pPr>
      <w:r>
        <w:t xml:space="preserve">VII – </w:t>
      </w:r>
      <w:r>
        <w:t>idade de todos os integrantes;</w:t>
      </w:r>
    </w:p>
    <w:p w14:paraId="781EDBE1" w14:textId="77777777" w:rsidR="00761084" w:rsidRDefault="00EF5A32">
      <w:pPr>
        <w:spacing w:after="40" w:line="300" w:lineRule="auto"/>
        <w:ind w:left="567"/>
        <w:jc w:val="both"/>
      </w:pPr>
      <w:r>
        <w:t xml:space="preserve">VIII – </w:t>
      </w:r>
      <w:r>
        <w:t>música escolhida e artista/grupo responsável;</w:t>
      </w:r>
    </w:p>
    <w:p w14:paraId="781EDBE2" w14:textId="77777777" w:rsidR="00761084" w:rsidRDefault="00EF5A32">
      <w:pPr>
        <w:spacing w:after="40" w:line="300" w:lineRule="auto"/>
        <w:ind w:left="567"/>
        <w:jc w:val="both"/>
      </w:pPr>
      <w:r>
        <w:t xml:space="preserve">IX – </w:t>
      </w:r>
      <w:r>
        <w:t>áudio da apresentação em formato MP3;</w:t>
      </w:r>
    </w:p>
    <w:p w14:paraId="781EDBE3" w14:textId="77777777" w:rsidR="00761084" w:rsidRDefault="00EF5A32">
      <w:pPr>
        <w:spacing w:after="40" w:line="300" w:lineRule="auto"/>
        <w:ind w:left="567"/>
        <w:jc w:val="both"/>
      </w:pPr>
      <w:r>
        <w:t xml:space="preserve">X – </w:t>
      </w:r>
      <w:proofErr w:type="gramStart"/>
      <w:r>
        <w:t>imagem</w:t>
      </w:r>
      <w:proofErr w:type="gramEnd"/>
      <w:r>
        <w:t xml:space="preserve"> de referência do figurino;</w:t>
      </w:r>
    </w:p>
    <w:p w14:paraId="781EDBE4" w14:textId="77777777" w:rsidR="00761084" w:rsidRDefault="00EF5A32">
      <w:pPr>
        <w:spacing w:after="40" w:line="300" w:lineRule="auto"/>
        <w:ind w:left="567"/>
        <w:jc w:val="both"/>
      </w:pPr>
      <w:r>
        <w:t xml:space="preserve">XI – </w:t>
      </w:r>
      <w:r>
        <w:t>foto ou imagem de divulgação do grupo;</w:t>
      </w:r>
    </w:p>
    <w:p w14:paraId="781EDBE5" w14:textId="77777777" w:rsidR="00761084" w:rsidRDefault="00EF5A32">
      <w:pPr>
        <w:spacing w:after="40" w:line="300" w:lineRule="auto"/>
        <w:ind w:left="567"/>
        <w:jc w:val="both"/>
      </w:pPr>
      <w:r>
        <w:t xml:space="preserve">XII – </w:t>
      </w:r>
      <w:r>
        <w:t>informação sobre eventual objeto ou acessório de palco;</w:t>
      </w:r>
    </w:p>
    <w:p w14:paraId="781EDBE6" w14:textId="77777777" w:rsidR="00761084" w:rsidRDefault="00EF5A32">
      <w:pPr>
        <w:spacing w:after="40" w:line="300" w:lineRule="auto"/>
        <w:ind w:left="567"/>
        <w:jc w:val="both"/>
      </w:pPr>
      <w:r>
        <w:t xml:space="preserve">XIII – </w:t>
      </w:r>
      <w:r>
        <w:t>tempo total de apresentação, somando-se o tempo total da música e o tempo de entrada, posicionamento e saída do palco.</w:t>
      </w:r>
    </w:p>
    <w:p w14:paraId="781EDBE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6º </w:t>
      </w:r>
      <w:r>
        <w:t>Além dos materiais previstos neste Regulamento, deverão ser anexados à inscrição, nos termos do item 11 do Edital de Chamamento nº 07/2026:</w:t>
      </w:r>
    </w:p>
    <w:p w14:paraId="781EDBE8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documentos</w:t>
      </w:r>
      <w:proofErr w:type="gramEnd"/>
      <w:r>
        <w:t xml:space="preserve"> pessoais de identificação e CPF do líder e de cada integrante;</w:t>
      </w:r>
    </w:p>
    <w:p w14:paraId="781EDBE9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declarações</w:t>
      </w:r>
      <w:proofErr w:type="gramEnd"/>
      <w:r>
        <w:t xml:space="preserve"> obrigatórias, conforme o Anexo I do Edital, preenchidas e assinadas por cada integrante;</w:t>
      </w:r>
    </w:p>
    <w:p w14:paraId="781EDBEA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ficha técnica do grupo, conforme o Anexo II do Edital;</w:t>
      </w:r>
    </w:p>
    <w:p w14:paraId="781EDBEB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termo</w:t>
      </w:r>
      <w:proofErr w:type="gramEnd"/>
      <w:r>
        <w:t xml:space="preserve"> de autorização de uso de imagem e voz, conforme o Anexo IV do Edital, preenchido e assinado por cada integrante;</w:t>
      </w:r>
    </w:p>
    <w:p w14:paraId="781EDBEC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no</w:t>
      </w:r>
      <w:proofErr w:type="gramEnd"/>
      <w:r>
        <w:t xml:space="preserve"> caso de participante menor de 18 (dezoito) anos, autorização e responsabilidade do responsável legal, conforme o Anexo V do Edital, acompanhada dos documentos de identificação do responsável legal.</w:t>
      </w:r>
    </w:p>
    <w:p w14:paraId="781EDBE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7º </w:t>
      </w:r>
      <w:r>
        <w:t>A inscrição somente será considerada confirmada após o preenchimento correto do formulário e o envio de todos os materiais solicitados.</w:t>
      </w:r>
    </w:p>
    <w:p w14:paraId="781EDBE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Inscrições com informações ou arquivos faltantes poderão ser desconsideradas caso não sejam regularizadas dentro do período de inscrição.</w:t>
      </w:r>
    </w:p>
    <w:p w14:paraId="781EDBEF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Após o encerramento das inscrições, não será permitida a troca de integrantes, música ou arquivo de áudio, salvo decisão da organização.</w:t>
      </w:r>
    </w:p>
    <w:p w14:paraId="781EDBF0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8º </w:t>
      </w:r>
      <w:r>
        <w:t>Ao realizar a inscrição, o grupo declara estar ciente e de acordo com este regulamento.</w:t>
      </w:r>
    </w:p>
    <w:p w14:paraId="781EDBF1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4. DA HABILITAÇÃO E DA SELEÇÃO</w:t>
      </w:r>
    </w:p>
    <w:p w14:paraId="781EDBF2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9º </w:t>
      </w:r>
      <w:r>
        <w:t>Serão habilitadas as inscrições que atenderem, cumulativamente, aos seguintes requisitos:</w:t>
      </w:r>
    </w:p>
    <w:p w14:paraId="781EDBF3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envio</w:t>
      </w:r>
      <w:proofErr w:type="gramEnd"/>
      <w:r>
        <w:t xml:space="preserve"> completo do formulário e de todos os materiais exigidos neste Regulamento, dentro do prazo de inscrição;</w:t>
      </w:r>
    </w:p>
    <w:p w14:paraId="781EDBF4" w14:textId="77777777" w:rsidR="00761084" w:rsidRDefault="00EF5A32">
      <w:pPr>
        <w:spacing w:after="40" w:line="300" w:lineRule="auto"/>
        <w:ind w:left="567"/>
        <w:jc w:val="both"/>
      </w:pPr>
      <w:r>
        <w:lastRenderedPageBreak/>
        <w:t xml:space="preserve">II – </w:t>
      </w:r>
      <w:proofErr w:type="gramStart"/>
      <w:r>
        <w:t>composição</w:t>
      </w:r>
      <w:proofErr w:type="gramEnd"/>
      <w:r>
        <w:t xml:space="preserve"> do grupo, idade mínima e residência dos integrantes conforme este Regulamento;</w:t>
      </w:r>
    </w:p>
    <w:p w14:paraId="781EDBF5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 xml:space="preserve">música pertencente ao universo K-Pop, com predominância do idioma coreano, sem </w:t>
      </w:r>
      <w:proofErr w:type="spellStart"/>
      <w:r>
        <w:t>mashups</w:t>
      </w:r>
      <w:proofErr w:type="spellEnd"/>
      <w:r>
        <w:t xml:space="preserve">, medleys, remixes, alteração de velocidade, inserção de outras músicas ou áudios, </w:t>
      </w:r>
      <w:proofErr w:type="spellStart"/>
      <w:r>
        <w:t>intros</w:t>
      </w:r>
      <w:proofErr w:type="spellEnd"/>
      <w:r>
        <w:t xml:space="preserve"> ou trechos musicais adicionais;</w:t>
      </w:r>
    </w:p>
    <w:p w14:paraId="781EDBF6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tempo</w:t>
      </w:r>
      <w:proofErr w:type="gramEnd"/>
      <w:r>
        <w:t xml:space="preserve"> total de apresentação informado compatível com o limite de 4 (quatro) minutos;</w:t>
      </w:r>
    </w:p>
    <w:p w14:paraId="781EDBF7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r>
        <w:t>objetos e acessórios de palco informados e compatíveis com as vedações deste Regulamento.</w:t>
      </w:r>
    </w:p>
    <w:p w14:paraId="781EDBF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inscrição que não atender a qualquer dos requisitos será inabilitada, cabendo recurso nos termos deste Regulamento.</w:t>
      </w:r>
    </w:p>
    <w:p w14:paraId="781EDBF9" w14:textId="77777777" w:rsidR="00761084" w:rsidRDefault="00EF5A32">
      <w:pPr>
        <w:keepNext/>
        <w:spacing w:after="100" w:line="300" w:lineRule="auto"/>
        <w:jc w:val="both"/>
      </w:pPr>
      <w:r>
        <w:rPr>
          <w:b/>
          <w:bCs/>
        </w:rPr>
        <w:t xml:space="preserve">Art. 10. </w:t>
      </w:r>
      <w:r>
        <w:t xml:space="preserve">As inscrições habilitadas serão avaliadas pela Comissão de Seleção, nos termos do item 12 do Edital, conforme o quadro de critérios de seleção abaixo, com pontuação máxima de </w:t>
      </w:r>
      <w:r>
        <w:rPr>
          <w:b/>
          <w:bCs/>
        </w:rPr>
        <w:t>100 (cem) pontos</w:t>
      </w:r>
      <w:r>
        <w:t>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9"/>
        <w:gridCol w:w="5351"/>
        <w:gridCol w:w="1270"/>
      </w:tblGrid>
      <w:tr w:rsidR="00761084" w14:paraId="781EDB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BFA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BFB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O que será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BFC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761084" w14:paraId="781ED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BFE" w14:textId="77777777" w:rsidR="00761084" w:rsidRDefault="00EF5A32">
            <w:pPr>
              <w:keepNext/>
              <w:keepLines/>
              <w:spacing w:line="260" w:lineRule="auto"/>
            </w:pPr>
            <w:r>
              <w:t>Proposta de apresentação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BFF" w14:textId="77777777" w:rsidR="00761084" w:rsidRDefault="00EF5A32">
            <w:pPr>
              <w:keepNext/>
              <w:keepLines/>
              <w:spacing w:line="260" w:lineRule="auto"/>
            </w:pPr>
            <w:r>
              <w:t>Música escolhida e artista/grupo responsável, com tempo total de apresentação – música, entrada, posicionamento e saída do palco – claramente informado.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0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25</w:t>
            </w:r>
          </w:p>
        </w:tc>
      </w:tr>
      <w:tr w:rsidR="00761084" w14:paraId="781ED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2" w14:textId="77777777" w:rsidR="00761084" w:rsidRDefault="00EF5A32">
            <w:pPr>
              <w:keepNext/>
              <w:keepLines/>
              <w:spacing w:line="260" w:lineRule="auto"/>
            </w:pPr>
            <w:r>
              <w:t>Qualidade do áudio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3" w14:textId="77777777" w:rsidR="00761084" w:rsidRDefault="00EF5A32">
            <w:pPr>
              <w:keepNext/>
              <w:keepLines/>
              <w:spacing w:line="260" w:lineRule="auto"/>
            </w:pPr>
            <w:r>
              <w:t>Arquivo em MP3 completo, que reproduza normalmente e corresponda exatamente ao áudio a ser utilizado na apresentação.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4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20</w:t>
            </w:r>
          </w:p>
        </w:tc>
      </w:tr>
      <w:tr w:rsidR="00761084" w14:paraId="781ED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6" w14:textId="77777777" w:rsidR="00761084" w:rsidRDefault="00EF5A32">
            <w:pPr>
              <w:keepNext/>
              <w:keepLines/>
              <w:spacing w:line="260" w:lineRule="auto"/>
            </w:pPr>
            <w:r>
              <w:t>Proposta de figurino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7" w14:textId="77777777" w:rsidR="00761084" w:rsidRDefault="00EF5A32">
            <w:pPr>
              <w:keepNext/>
              <w:keepLines/>
              <w:spacing w:line="260" w:lineRule="auto"/>
            </w:pPr>
            <w:r>
              <w:t>Adequação do figurino à apresentação e ao ambiente do evento, com base na imagem de referência enviada.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8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20</w:t>
            </w:r>
          </w:p>
        </w:tc>
      </w:tr>
      <w:tr w:rsidR="00761084" w14:paraId="781ED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A" w14:textId="77777777" w:rsidR="00761084" w:rsidRDefault="00EF5A32">
            <w:pPr>
              <w:keepNext/>
              <w:keepLines/>
              <w:spacing w:line="260" w:lineRule="auto"/>
            </w:pPr>
            <w:r>
              <w:t>Objetos e acessórios de palco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B" w14:textId="77777777" w:rsidR="00761084" w:rsidRDefault="00EF5A32">
            <w:pPr>
              <w:keepNext/>
              <w:keepLines/>
              <w:spacing w:line="260" w:lineRule="auto"/>
            </w:pPr>
            <w:r>
              <w:t>Clareza das informações sobre objetos e acessórios e sua adequação às regras de segurança e de uso do palco.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C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15</w:t>
            </w:r>
          </w:p>
        </w:tc>
      </w:tr>
      <w:tr w:rsidR="00761084" w14:paraId="781ED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E" w14:textId="77777777" w:rsidR="00761084" w:rsidRDefault="00EF5A32">
            <w:pPr>
              <w:keepNext/>
              <w:keepLines/>
              <w:spacing w:line="260" w:lineRule="auto"/>
            </w:pPr>
            <w:r>
              <w:t>Organização do grupo e da inscrição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0F" w14:textId="77777777" w:rsidR="00761084" w:rsidRDefault="00EF5A32">
            <w:pPr>
              <w:keepNext/>
              <w:keepLines/>
              <w:spacing w:line="260" w:lineRule="auto"/>
            </w:pPr>
            <w:r>
              <w:t>Identificação do líder e dos integrantes, completude dos dados informados e foto ou imagem de divulgação do grupo.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10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20</w:t>
            </w:r>
          </w:p>
        </w:tc>
      </w:tr>
      <w:tr w:rsidR="00761084" w14:paraId="781ED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12" w14:textId="77777777" w:rsidR="00761084" w:rsidRDefault="00EF5A32">
            <w:pPr>
              <w:keepLines/>
              <w:spacing w:line="260" w:lineRule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13" w14:textId="77777777" w:rsidR="00761084" w:rsidRDefault="00761084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14" w14:textId="77777777" w:rsidR="00761084" w:rsidRDefault="00EF5A32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14:paraId="781EDC16" w14:textId="77777777" w:rsidR="00761084" w:rsidRDefault="00761084">
      <w:pPr>
        <w:spacing w:after="120"/>
      </w:pPr>
    </w:p>
    <w:p w14:paraId="781EDC1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cada critério, será aplicado um dos seguintes níveis: não demonstrado, 0%; demonstrado de forma insuficiente, 25%; parcialmente demonstrado, 50%; bem demonstrado, 75%; plenamente demonstrado, 100% da pontuação máxima.</w:t>
      </w:r>
    </w:p>
    <w:p w14:paraId="781EDC1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lastRenderedPageBreak/>
        <w:t xml:space="preserve">Art. 11. </w:t>
      </w:r>
      <w:r>
        <w:t xml:space="preserve">A nota final será a média aritmética das notas totais atribuídas pelos avaliadores. Serão selecionados os </w:t>
      </w:r>
      <w:r>
        <w:rPr>
          <w:b/>
          <w:bCs/>
        </w:rPr>
        <w:t>9 (nove)</w:t>
      </w:r>
      <w:r>
        <w:t xml:space="preserve"> grupos com maior nota final, e os demais habilitados integrarão a lista de suplentes, na ordem de classificação.</w:t>
      </w:r>
    </w:p>
    <w:p w14:paraId="781EDC1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caso de empate, terá preferência, sucessivamente, a maior nota em Proposta de apresentação, em Qualidade do áudio, em Proposta de figurino, em Organização do grupo e da inscrição e em Objetos e acessórios de palco. Persistindo o empate, a Comissão de Seleção deliberará conjuntamente, com base nos critérios técnicos deste Regulamento, em decisão fundamentada e registrada em ata.</w:t>
      </w:r>
    </w:p>
    <w:p w14:paraId="781EDC1A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resultado preliminar e o resultado final da seleção serão publicados no site oficial do Festival, nas datas previstas no cronograma.</w:t>
      </w:r>
    </w:p>
    <w:p w14:paraId="781EDC1B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12. </w:t>
      </w:r>
      <w:r>
        <w:t xml:space="preserve">Os grupos selecionados deverão confirmar a participação por meio do líder do grupo pelo site oficial do Festival High Tech (https://festivalhightechmt.com.br/) até </w:t>
      </w:r>
      <w:r>
        <w:rPr>
          <w:b/>
          <w:bCs/>
        </w:rPr>
        <w:t>19/10/2026, às 18h</w:t>
      </w:r>
      <w:r>
        <w:t>.</w:t>
      </w:r>
    </w:p>
    <w:p w14:paraId="781EDC1C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Na ausência de confirmação, desistência ou impossibilidade de participação, a organização poderá convocar os suplentes, respeitando a ordem de classificação e informando o prazo para resposta no mesmo site.</w:t>
      </w:r>
    </w:p>
    <w:p w14:paraId="781EDC1D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5. DO LÍDER DO GRUPO</w:t>
      </w:r>
    </w:p>
    <w:p w14:paraId="781EDC1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13. </w:t>
      </w:r>
      <w:r>
        <w:t xml:space="preserve">Cada grupo deverá indicar </w:t>
      </w:r>
      <w:r>
        <w:rPr>
          <w:b/>
          <w:bCs/>
        </w:rPr>
        <w:t>1 (um) líder</w:t>
      </w:r>
      <w:r>
        <w:t xml:space="preserve"> no momento da inscrição, que atuará como seu representante e será responsável por:</w:t>
      </w:r>
    </w:p>
    <w:p w14:paraId="781EDC1F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receber</w:t>
      </w:r>
      <w:proofErr w:type="gramEnd"/>
      <w:r>
        <w:t xml:space="preserve"> as informações oficiais da organização;</w:t>
      </w:r>
    </w:p>
    <w:p w14:paraId="781EDC20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repassar</w:t>
      </w:r>
      <w:proofErr w:type="gramEnd"/>
      <w:r>
        <w:t xml:space="preserve"> as orientações aos demais integrantes;</w:t>
      </w:r>
    </w:p>
    <w:p w14:paraId="781EDC21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responder pela inscrição do grupo;</w:t>
      </w:r>
    </w:p>
    <w:p w14:paraId="781EDC22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receber</w:t>
      </w:r>
      <w:proofErr w:type="gramEnd"/>
      <w:r>
        <w:t xml:space="preserve"> o valor total da premiação, caso o grupo seja vencedor.</w:t>
      </w:r>
    </w:p>
    <w:p w14:paraId="781EDC2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organização considerará o líder como o contato oficial do grupo durante o concurso.</w:t>
      </w:r>
    </w:p>
    <w:p w14:paraId="781EDC24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lastRenderedPageBreak/>
        <w:t>6. DO CRONOGRAMA E DO CREDENCIAMENTO</w:t>
      </w:r>
    </w:p>
    <w:p w14:paraId="781EDC25" w14:textId="77777777" w:rsidR="00761084" w:rsidRDefault="00EF5A32">
      <w:pPr>
        <w:keepNext/>
        <w:spacing w:after="100" w:line="300" w:lineRule="auto"/>
        <w:jc w:val="both"/>
      </w:pPr>
      <w:r>
        <w:rPr>
          <w:b/>
          <w:bCs/>
        </w:rPr>
        <w:t xml:space="preserve">Art. 14. </w:t>
      </w:r>
      <w:r>
        <w:t>O concurso observará o seguinte cronograma: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3"/>
        <w:gridCol w:w="3447"/>
      </w:tblGrid>
      <w:tr w:rsidR="00761084" w14:paraId="781EDC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6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Etapa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7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Data e horário</w:t>
            </w:r>
          </w:p>
        </w:tc>
      </w:tr>
      <w:tr w:rsidR="00761084" w14:paraId="781ED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9" w14:textId="77777777" w:rsidR="00761084" w:rsidRDefault="00EF5A32">
            <w:pPr>
              <w:keepNext/>
              <w:keepLines/>
              <w:spacing w:line="260" w:lineRule="auto"/>
            </w:pPr>
            <w:r>
              <w:t>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A" w14:textId="77777777" w:rsidR="00761084" w:rsidRDefault="00EF5A32">
            <w:pPr>
              <w:keepNext/>
              <w:keepLines/>
              <w:spacing w:line="260" w:lineRule="auto"/>
            </w:pPr>
            <w:r>
              <w:t>02 a 12/10/2026, até as 23h59</w:t>
            </w:r>
          </w:p>
        </w:tc>
      </w:tr>
      <w:tr w:rsidR="00761084" w14:paraId="781ED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C" w14:textId="77777777" w:rsidR="00761084" w:rsidRDefault="00EF5A32">
            <w:pPr>
              <w:keepNext/>
              <w:keepLines/>
              <w:spacing w:line="260" w:lineRule="auto"/>
            </w:pPr>
            <w:r>
              <w:t>Habilitação e avaliação das 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D" w14:textId="77777777" w:rsidR="00761084" w:rsidRDefault="00EF5A32">
            <w:pPr>
              <w:keepNext/>
              <w:keepLines/>
              <w:spacing w:line="260" w:lineRule="auto"/>
            </w:pPr>
            <w:r>
              <w:t>13/10/2026</w:t>
            </w:r>
          </w:p>
        </w:tc>
      </w:tr>
      <w:tr w:rsidR="00761084" w14:paraId="781ED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2F" w14:textId="77777777" w:rsidR="00761084" w:rsidRDefault="00EF5A32">
            <w:pPr>
              <w:keepNext/>
              <w:keepLines/>
              <w:spacing w:line="260" w:lineRule="auto"/>
            </w:pPr>
            <w:r>
              <w:t>Publicação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0" w14:textId="77777777" w:rsidR="00761084" w:rsidRDefault="00EF5A32">
            <w:pPr>
              <w:keepNext/>
              <w:keepLines/>
              <w:spacing w:line="260" w:lineRule="auto"/>
            </w:pPr>
            <w:r>
              <w:t>13/10/2026, até as 18h</w:t>
            </w:r>
          </w:p>
        </w:tc>
      </w:tr>
      <w:tr w:rsidR="00761084" w14:paraId="781ED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2" w14:textId="77777777" w:rsidR="00761084" w:rsidRDefault="00EF5A32">
            <w:pPr>
              <w:keepNext/>
              <w:keepLines/>
              <w:spacing w:line="260" w:lineRule="auto"/>
            </w:pPr>
            <w:r>
              <w:t>Apresentação de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3" w14:textId="77777777" w:rsidR="00761084" w:rsidRDefault="00EF5A32">
            <w:pPr>
              <w:keepNext/>
              <w:keepLines/>
              <w:spacing w:line="260" w:lineRule="auto"/>
            </w:pPr>
            <w:r>
              <w:t>14/10/2026, das 00h às 23h59</w:t>
            </w:r>
          </w:p>
        </w:tc>
      </w:tr>
      <w:tr w:rsidR="00761084" w14:paraId="781ED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5" w14:textId="77777777" w:rsidR="00761084" w:rsidRDefault="00EF5A32">
            <w:pPr>
              <w:keepNext/>
              <w:keepLines/>
              <w:spacing w:line="260" w:lineRule="auto"/>
            </w:pPr>
            <w:r>
              <w:t>Análise dos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6" w14:textId="77777777" w:rsidR="00761084" w:rsidRDefault="00EF5A32">
            <w:pPr>
              <w:keepNext/>
              <w:keepLines/>
              <w:spacing w:line="260" w:lineRule="auto"/>
            </w:pPr>
            <w:r>
              <w:t>15/10/2026</w:t>
            </w:r>
          </w:p>
        </w:tc>
      </w:tr>
      <w:tr w:rsidR="00761084" w14:paraId="781EDC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8" w14:textId="77777777" w:rsidR="00761084" w:rsidRDefault="00EF5A32">
            <w:pPr>
              <w:keepNext/>
              <w:keepLines/>
              <w:spacing w:line="260" w:lineRule="auto"/>
            </w:pPr>
            <w:r>
              <w:t>Publicação do resultado final e convocação dos selecionados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9" w14:textId="77777777" w:rsidR="00761084" w:rsidRDefault="00EF5A32">
            <w:pPr>
              <w:keepNext/>
              <w:keepLines/>
              <w:spacing w:line="260" w:lineRule="auto"/>
            </w:pPr>
            <w:r>
              <w:t>15/10/2026, até as 18h</w:t>
            </w:r>
          </w:p>
        </w:tc>
      </w:tr>
      <w:tr w:rsidR="00761084" w14:paraId="781ED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B" w14:textId="77777777" w:rsidR="00761084" w:rsidRDefault="00EF5A32">
            <w:pPr>
              <w:keepNext/>
              <w:keepLines/>
              <w:spacing w:line="260" w:lineRule="auto"/>
            </w:pPr>
            <w:r>
              <w:t>Confirmação de participação pelo site oficial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C" w14:textId="77777777" w:rsidR="00761084" w:rsidRDefault="00EF5A32">
            <w:pPr>
              <w:keepNext/>
              <w:keepLines/>
              <w:spacing w:line="260" w:lineRule="auto"/>
            </w:pPr>
            <w:r>
              <w:t>até 19/10/2026, às 18h</w:t>
            </w:r>
          </w:p>
        </w:tc>
      </w:tr>
      <w:tr w:rsidR="00761084" w14:paraId="781EDC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E" w14:textId="77777777" w:rsidR="00761084" w:rsidRDefault="00EF5A32">
            <w:pPr>
              <w:keepNext/>
              <w:keepLines/>
              <w:spacing w:line="260" w:lineRule="auto"/>
            </w:pPr>
            <w:r>
              <w:t>Contato da Coordenação do Concurso para inclusão dos participantes no Canal Oficial de Comunicação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3F" w14:textId="77777777" w:rsidR="00761084" w:rsidRDefault="00EF5A32">
            <w:pPr>
              <w:keepNext/>
              <w:keepLines/>
              <w:spacing w:line="260" w:lineRule="auto"/>
            </w:pPr>
            <w:r>
              <w:t>após a confirmação de participação</w:t>
            </w:r>
          </w:p>
        </w:tc>
      </w:tr>
      <w:tr w:rsidR="00761084" w14:paraId="781ED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1" w14:textId="77777777" w:rsidR="00761084" w:rsidRDefault="00EF5A32">
            <w:pPr>
              <w:keepNext/>
              <w:keepLines/>
              <w:spacing w:line="260" w:lineRule="auto"/>
            </w:pPr>
            <w:r>
              <w:t>Divulgação da ordem das apresentações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2" w14:textId="77777777" w:rsidR="00761084" w:rsidRDefault="00EF5A32">
            <w:pPr>
              <w:keepNext/>
              <w:keepLines/>
              <w:spacing w:line="260" w:lineRule="auto"/>
            </w:pPr>
            <w:r>
              <w:t>após o encerramento do prazo de confirmação de participação</w:t>
            </w:r>
          </w:p>
        </w:tc>
      </w:tr>
      <w:tr w:rsidR="00761084" w14:paraId="781ED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4" w14:textId="77777777" w:rsidR="00761084" w:rsidRDefault="00EF5A32">
            <w:pPr>
              <w:keepNext/>
              <w:keepLines/>
              <w:spacing w:line="260" w:lineRule="auto"/>
            </w:pPr>
            <w:r>
              <w:t>Credenciamento no local do evento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5" w14:textId="77777777" w:rsidR="00761084" w:rsidRDefault="00EF5A32">
            <w:pPr>
              <w:keepNext/>
              <w:keepLines/>
              <w:spacing w:line="260" w:lineRule="auto"/>
            </w:pPr>
            <w:r>
              <w:t>22/10/2026, até as 17h</w:t>
            </w:r>
          </w:p>
        </w:tc>
      </w:tr>
      <w:tr w:rsidR="00761084" w14:paraId="781ED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7" w14:textId="77777777" w:rsidR="00761084" w:rsidRDefault="00EF5A32">
            <w:pPr>
              <w:keepNext/>
              <w:keepLines/>
              <w:spacing w:line="260" w:lineRule="auto"/>
            </w:pPr>
            <w:r>
              <w:t>Grupos preparados e disponíveis para orientações e chamada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8" w14:textId="77777777" w:rsidR="00761084" w:rsidRDefault="00EF5A32">
            <w:pPr>
              <w:keepNext/>
              <w:keepLines/>
              <w:spacing w:line="260" w:lineRule="auto"/>
            </w:pPr>
            <w:r>
              <w:t>22/10/2026, às 17h30</w:t>
            </w:r>
          </w:p>
        </w:tc>
      </w:tr>
      <w:tr w:rsidR="00761084" w14:paraId="781ED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A" w14:textId="77777777" w:rsidR="00761084" w:rsidRDefault="00EF5A32">
            <w:pPr>
              <w:keepNext/>
              <w:keepLines/>
              <w:spacing w:line="260" w:lineRule="auto"/>
            </w:pPr>
            <w:r>
              <w:t>Concurso K-Pop e divulgação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B" w14:textId="77777777" w:rsidR="00761084" w:rsidRDefault="00EF5A32">
            <w:pPr>
              <w:keepNext/>
              <w:keepLines/>
              <w:spacing w:line="260" w:lineRule="auto"/>
            </w:pPr>
            <w:r>
              <w:t>22/10/2026, com início às 18h</w:t>
            </w:r>
          </w:p>
        </w:tc>
      </w:tr>
      <w:tr w:rsidR="00761084" w14:paraId="781ED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D" w14:textId="77777777" w:rsidR="00761084" w:rsidRDefault="00EF5A32">
            <w:pPr>
              <w:keepLines/>
              <w:spacing w:line="260" w:lineRule="auto"/>
            </w:pPr>
            <w:r>
              <w:t>Prazo para recurso contra a classificação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4E" w14:textId="77777777" w:rsidR="00761084" w:rsidRDefault="00EF5A32">
            <w:pPr>
              <w:keepLines/>
              <w:spacing w:line="260" w:lineRule="auto"/>
            </w:pPr>
            <w:r>
              <w:t>1 (um) dia útil contado da divulgação do resultado preliminar</w:t>
            </w:r>
          </w:p>
        </w:tc>
      </w:tr>
    </w:tbl>
    <w:p w14:paraId="781EDC50" w14:textId="77777777" w:rsidR="00761084" w:rsidRDefault="00761084">
      <w:pPr>
        <w:spacing w:after="120"/>
      </w:pPr>
    </w:p>
    <w:p w14:paraId="781EDC51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15. </w:t>
      </w:r>
      <w:r>
        <w:t>Todos os prazos observarão o horário de Mato Grosso, e o resultado preliminar e o resultado final da seleção serão publicados exclusivamente no site oficial do Festival High Tech (https://festivalhightechmt.com.br/).</w:t>
      </w:r>
    </w:p>
    <w:p w14:paraId="781EDC52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16. </w:t>
      </w:r>
      <w:r>
        <w:t xml:space="preserve">Todos os participantes deverão estar presentes no local do evento até as </w:t>
      </w:r>
      <w:r>
        <w:rPr>
          <w:b/>
          <w:bCs/>
        </w:rPr>
        <w:t>17h</w:t>
      </w:r>
      <w:r>
        <w:t>, para realização do credenciamento e organização do concurso.</w:t>
      </w:r>
    </w:p>
    <w:p w14:paraId="781EDC5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Às </w:t>
      </w:r>
      <w:r>
        <w:rPr>
          <w:b/>
          <w:bCs/>
        </w:rPr>
        <w:t>17h30</w:t>
      </w:r>
      <w:r>
        <w:t>, todos os grupos deverão estar devidamente preparados e disponíveis para as orientações da organização e a chamada para apresentação.</w:t>
      </w:r>
    </w:p>
    <w:p w14:paraId="781EDC54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 xml:space="preserve">O concurso terá início às </w:t>
      </w:r>
      <w:r>
        <w:rPr>
          <w:b/>
          <w:bCs/>
        </w:rPr>
        <w:t>18h</w:t>
      </w:r>
      <w:r>
        <w:t>.</w:t>
      </w:r>
    </w:p>
    <w:p w14:paraId="781EDC55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lastRenderedPageBreak/>
        <w:t xml:space="preserve">§ 3º </w:t>
      </w:r>
      <w:r>
        <w:t>O não comparecimento até o horário de credenciamento poderá resultar na desclassificação do participante ou do grupo.</w:t>
      </w:r>
    </w:p>
    <w:p w14:paraId="781EDC56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7. DA MÚSICA</w:t>
      </w:r>
    </w:p>
    <w:p w14:paraId="781EDC5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17. </w:t>
      </w:r>
      <w:r>
        <w:t>A música escolhida deverá fazer parte do universo K-Pop e ter o idioma coreano como predominante.</w:t>
      </w:r>
    </w:p>
    <w:p w14:paraId="781EDC5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Serão permitidos trechos em inglês ou em outros idiomas, desde que o coreano seja predominante, ou seja, corresponda à maior parte da música escolhida.</w:t>
      </w:r>
    </w:p>
    <w:p w14:paraId="781EDC5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18. </w:t>
      </w:r>
      <w:r>
        <w:t>Não serão aceitos:</w:t>
      </w:r>
    </w:p>
    <w:p w14:paraId="781EDC5A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r>
        <w:t>músicas e grupos que não pertençam ao universo K-Pop;</w:t>
      </w:r>
    </w:p>
    <w:p w14:paraId="781EDC5B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músicas</w:t>
      </w:r>
      <w:proofErr w:type="gramEnd"/>
      <w:r>
        <w:t xml:space="preserve"> predominantemente em inglês ou em outro idioma;</w:t>
      </w:r>
    </w:p>
    <w:p w14:paraId="781EDC5C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proofErr w:type="spellStart"/>
      <w:r>
        <w:t>mashups</w:t>
      </w:r>
      <w:proofErr w:type="spellEnd"/>
      <w:r>
        <w:t>;</w:t>
      </w:r>
    </w:p>
    <w:p w14:paraId="781EDC5D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medleys</w:t>
      </w:r>
      <w:proofErr w:type="gramEnd"/>
      <w:r>
        <w:t>;</w:t>
      </w:r>
    </w:p>
    <w:p w14:paraId="781EDC5E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remixes</w:t>
      </w:r>
      <w:proofErr w:type="gramEnd"/>
      <w:r>
        <w:t>;</w:t>
      </w:r>
    </w:p>
    <w:p w14:paraId="781EDC5F" w14:textId="77777777" w:rsidR="00761084" w:rsidRDefault="00EF5A32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alteração</w:t>
      </w:r>
      <w:proofErr w:type="gramEnd"/>
      <w:r>
        <w:t xml:space="preserve"> de velocidade;</w:t>
      </w:r>
    </w:p>
    <w:p w14:paraId="781EDC60" w14:textId="77777777" w:rsidR="00761084" w:rsidRDefault="00EF5A32">
      <w:pPr>
        <w:spacing w:after="40" w:line="300" w:lineRule="auto"/>
        <w:ind w:left="567"/>
        <w:jc w:val="both"/>
      </w:pPr>
      <w:r>
        <w:t xml:space="preserve">VII – </w:t>
      </w:r>
      <w:r>
        <w:t>alteração ou edição do áudio após o envio;</w:t>
      </w:r>
    </w:p>
    <w:p w14:paraId="781EDC61" w14:textId="77777777" w:rsidR="00761084" w:rsidRDefault="00EF5A32">
      <w:pPr>
        <w:spacing w:after="40" w:line="300" w:lineRule="auto"/>
        <w:ind w:left="567"/>
        <w:jc w:val="both"/>
      </w:pPr>
      <w:r>
        <w:t xml:space="preserve">VIII – </w:t>
      </w:r>
      <w:r>
        <w:t>inserção de outras músicas ou áudios;</w:t>
      </w:r>
    </w:p>
    <w:p w14:paraId="781EDC62" w14:textId="77777777" w:rsidR="00761084" w:rsidRDefault="00EF5A32">
      <w:pPr>
        <w:spacing w:after="40" w:line="300" w:lineRule="auto"/>
        <w:ind w:left="567"/>
        <w:jc w:val="both"/>
      </w:pPr>
      <w:r>
        <w:t xml:space="preserve">IX – </w:t>
      </w:r>
      <w:proofErr w:type="spellStart"/>
      <w:proofErr w:type="gramStart"/>
      <w:r>
        <w:t>intros</w:t>
      </w:r>
      <w:proofErr w:type="spellEnd"/>
      <w:proofErr w:type="gramEnd"/>
      <w:r>
        <w:t xml:space="preserve"> ou trechos musicais adicionais.</w:t>
      </w:r>
    </w:p>
    <w:p w14:paraId="781EDC6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19. </w:t>
      </w:r>
      <w:r>
        <w:t>O áudio enviado no momento da inscrição deverá ser exatamente o mesmo utilizado na apresentação.</w:t>
      </w:r>
    </w:p>
    <w:p w14:paraId="781EDC64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arquivo deverá ser enviado já baixado, em formato MP3.</w:t>
      </w:r>
    </w:p>
    <w:p w14:paraId="781EDC65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É responsabilidade do grupo conferir se o arquivo está correto e se reproduz normalmente antes de enviá-lo.</w:t>
      </w:r>
    </w:p>
    <w:p w14:paraId="781EDC66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8. DO TEMPO DA APRESENTAÇÃO</w:t>
      </w:r>
    </w:p>
    <w:p w14:paraId="781EDC6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20. </w:t>
      </w:r>
      <w:r>
        <w:t xml:space="preserve">Cada grupo terá até </w:t>
      </w:r>
      <w:r>
        <w:rPr>
          <w:b/>
          <w:bCs/>
        </w:rPr>
        <w:t>4 (quatro) minutos</w:t>
      </w:r>
      <w:r>
        <w:t xml:space="preserve"> para realizar sua apresentação.</w:t>
      </w:r>
    </w:p>
    <w:p w14:paraId="781EDC6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tempo será contado a partir do momento em que o grupo sobe ao palco, compreendendo a performance com o tempo da música, até o seu encerramento.</w:t>
      </w:r>
    </w:p>
    <w:p w14:paraId="781EDC6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limite de tempo deverá ser respeitado por todos os grupos.</w:t>
      </w:r>
    </w:p>
    <w:p w14:paraId="781EDC6A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9. DO FIGURINO E DOS OBJETOS DE PALCO</w:t>
      </w:r>
    </w:p>
    <w:p w14:paraId="781EDC6B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21. </w:t>
      </w:r>
      <w:r>
        <w:t>O figurino é livre, desde que adequado à apresentação e ao ambiente do evento.</w:t>
      </w:r>
    </w:p>
    <w:p w14:paraId="781EDC6C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Não é necessário copiar exatamente o figurino do artista original.</w:t>
      </w:r>
    </w:p>
    <w:p w14:paraId="781EDC6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lastRenderedPageBreak/>
        <w:t xml:space="preserve">Art. 22. </w:t>
      </w:r>
      <w:r>
        <w:t>Objetos e acessórios de palco deverão ser informados no momento da inscrição.</w:t>
      </w:r>
    </w:p>
    <w:p w14:paraId="781EDC6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23. </w:t>
      </w:r>
      <w:r>
        <w:t>Não será permitido utilizar:</w:t>
      </w:r>
    </w:p>
    <w:p w14:paraId="781EDC6F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fogo</w:t>
      </w:r>
      <w:proofErr w:type="gramEnd"/>
      <w:r>
        <w:t>;</w:t>
      </w:r>
    </w:p>
    <w:p w14:paraId="781EDC70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fumaça</w:t>
      </w:r>
      <w:proofErr w:type="gramEnd"/>
      <w:r>
        <w:t>;</w:t>
      </w:r>
    </w:p>
    <w:p w14:paraId="781EDC71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líquidos;</w:t>
      </w:r>
    </w:p>
    <w:p w14:paraId="781EDC72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glitter</w:t>
      </w:r>
      <w:proofErr w:type="gramEnd"/>
      <w:r>
        <w:t xml:space="preserve"> solto;</w:t>
      </w:r>
    </w:p>
    <w:p w14:paraId="781EDC73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objetos</w:t>
      </w:r>
      <w:proofErr w:type="gramEnd"/>
      <w:r>
        <w:t xml:space="preserve"> cortantes;</w:t>
      </w:r>
    </w:p>
    <w:p w14:paraId="781EDC74" w14:textId="77777777" w:rsidR="00761084" w:rsidRDefault="00EF5A32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materiais</w:t>
      </w:r>
      <w:proofErr w:type="gramEnd"/>
      <w:r>
        <w:t xml:space="preserve"> explosivos;</w:t>
      </w:r>
    </w:p>
    <w:p w14:paraId="781EDC75" w14:textId="77777777" w:rsidR="00761084" w:rsidRDefault="00EF5A32">
      <w:pPr>
        <w:spacing w:after="40" w:line="300" w:lineRule="auto"/>
        <w:ind w:left="567"/>
        <w:jc w:val="both"/>
      </w:pPr>
      <w:r>
        <w:t xml:space="preserve">VII – </w:t>
      </w:r>
      <w:r>
        <w:t>animais;</w:t>
      </w:r>
    </w:p>
    <w:p w14:paraId="781EDC76" w14:textId="77777777" w:rsidR="00761084" w:rsidRDefault="00EF5A32">
      <w:pPr>
        <w:spacing w:after="40" w:line="300" w:lineRule="auto"/>
        <w:ind w:left="567"/>
        <w:jc w:val="both"/>
      </w:pPr>
      <w:r>
        <w:t xml:space="preserve">VIII – </w:t>
      </w:r>
      <w:r>
        <w:t>tinta;</w:t>
      </w:r>
    </w:p>
    <w:p w14:paraId="781EDC77" w14:textId="77777777" w:rsidR="00761084" w:rsidRDefault="00EF5A32">
      <w:pPr>
        <w:spacing w:after="40" w:line="300" w:lineRule="auto"/>
        <w:ind w:left="567"/>
        <w:jc w:val="both"/>
      </w:pPr>
      <w:r>
        <w:t xml:space="preserve">IX – </w:t>
      </w:r>
      <w:proofErr w:type="gramStart"/>
      <w:r>
        <w:t>farinha</w:t>
      </w:r>
      <w:proofErr w:type="gramEnd"/>
      <w:r>
        <w:t>;</w:t>
      </w:r>
    </w:p>
    <w:p w14:paraId="781EDC78" w14:textId="77777777" w:rsidR="00761084" w:rsidRDefault="00EF5A32">
      <w:pPr>
        <w:spacing w:after="40" w:line="300" w:lineRule="auto"/>
        <w:ind w:left="567"/>
        <w:jc w:val="both"/>
      </w:pPr>
      <w:r>
        <w:t xml:space="preserve">X – </w:t>
      </w:r>
      <w:proofErr w:type="gramStart"/>
      <w:r>
        <w:t>confetes ou serpentinas</w:t>
      </w:r>
      <w:proofErr w:type="gramEnd"/>
      <w:r>
        <w:t>;</w:t>
      </w:r>
    </w:p>
    <w:p w14:paraId="781EDC79" w14:textId="77777777" w:rsidR="00761084" w:rsidRDefault="00EF5A32">
      <w:pPr>
        <w:spacing w:after="40" w:line="300" w:lineRule="auto"/>
        <w:ind w:left="567"/>
        <w:jc w:val="both"/>
      </w:pPr>
      <w:r>
        <w:t xml:space="preserve">XI – </w:t>
      </w:r>
      <w:r>
        <w:t>qualquer objeto que possa sujar o palco ou colocar participantes, equipe ou público em risco.</w:t>
      </w:r>
    </w:p>
    <w:p w14:paraId="781EDC7A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Também não será permitido jogar objetos em direção ao público.</w:t>
      </w:r>
    </w:p>
    <w:p w14:paraId="781EDC7B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Os objetos utilizados deverão ser retirados pelo próprio grupo imediatamente após a apresentação.</w:t>
      </w:r>
    </w:p>
    <w:p w14:paraId="781EDC7C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10. DO PALCO E DA ESTRUTURA</w:t>
      </w:r>
    </w:p>
    <w:p w14:paraId="781EDC7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24. </w:t>
      </w:r>
      <w:r>
        <w:t xml:space="preserve">O concurso será realizado no palco disponibilizado pelo evento, que possui aproximadamente </w:t>
      </w:r>
      <w:r>
        <w:rPr>
          <w:b/>
          <w:bCs/>
        </w:rPr>
        <w:t>16 m de largura, 2,5 m de profundidade e 2,40 m de altura</w:t>
      </w:r>
      <w:r>
        <w:t xml:space="preserve"> em relação ao piso.</w:t>
      </w:r>
    </w:p>
    <w:p w14:paraId="781EDC7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participantes deverão respeitar os limites do palco e as orientações da equipe responsável.</w:t>
      </w:r>
    </w:p>
    <w:p w14:paraId="781EDC7F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Informações sobre medidas, acesso, entrada, saída e utilização do espaço serão comunicadas previamente aos grupos selecionados.</w:t>
      </w:r>
    </w:p>
    <w:p w14:paraId="781EDC80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11. DA ORDEM DAS APRESENTAÇÕES</w:t>
      </w:r>
    </w:p>
    <w:p w14:paraId="781EDC81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25. </w:t>
      </w:r>
      <w:r>
        <w:t>A ordem das apresentações será definida pela organização e divulgada após o encerramento do prazo de confirmação de participação.</w:t>
      </w:r>
    </w:p>
    <w:p w14:paraId="781EDC82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grupos deverão permanecer atentos às chamadas da organização.</w:t>
      </w:r>
    </w:p>
    <w:p w14:paraId="781EDC8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grupo que não estiver presente no momento da chamada poderá ser encaminhado para o final da ordem.</w:t>
      </w:r>
    </w:p>
    <w:p w14:paraId="781EDC84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lastRenderedPageBreak/>
        <w:t xml:space="preserve">§ 3º </w:t>
      </w:r>
      <w:r>
        <w:t>Caso o grupo não compareça após a segunda chamada, será considerado desistente e poderá ser desclassificado.</w:t>
      </w:r>
    </w:p>
    <w:p w14:paraId="781EDC85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12. DOS CRITÉRIOS DE AVALIAÇÃO DA COMPETIÇÃO</w:t>
      </w:r>
    </w:p>
    <w:p w14:paraId="781EDC86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26. </w:t>
      </w:r>
      <w:r>
        <w:t>A banca julgadora será formada por 3 (três) profissionais com atuação em danças urbanas e em performance K-Pop, escolhidos pela organização.</w:t>
      </w:r>
    </w:p>
    <w:p w14:paraId="781EDC87" w14:textId="77777777" w:rsidR="00761084" w:rsidRDefault="00EF5A32">
      <w:pPr>
        <w:keepNext/>
        <w:spacing w:after="100" w:line="300" w:lineRule="auto"/>
        <w:jc w:val="both"/>
      </w:pPr>
      <w:r>
        <w:rPr>
          <w:b/>
          <w:bCs/>
        </w:rPr>
        <w:t xml:space="preserve">Art. 27. </w:t>
      </w:r>
      <w:r>
        <w:t xml:space="preserve">Cada apresentação receberá de cada jurado nota de </w:t>
      </w:r>
      <w:r>
        <w:rPr>
          <w:b/>
          <w:bCs/>
        </w:rPr>
        <w:t>0 (zero) a 10 (dez) pontos</w:t>
      </w:r>
      <w:r>
        <w:t>, conforme o quadro de critérios de avaliação abaixo: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9"/>
        <w:gridCol w:w="5351"/>
        <w:gridCol w:w="1270"/>
      </w:tblGrid>
      <w:tr w:rsidR="00761084" w14:paraId="781EDC8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8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9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O que será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A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761084" w14:paraId="781ED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C" w14:textId="77777777" w:rsidR="00761084" w:rsidRDefault="00EF5A32">
            <w:pPr>
              <w:keepNext/>
              <w:keepLines/>
              <w:spacing w:line="260" w:lineRule="auto"/>
            </w:pPr>
            <w:r>
              <w:t>Limpeza e sincronia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D" w14:textId="77777777" w:rsidR="00761084" w:rsidRDefault="00EF5A32">
            <w:pPr>
              <w:keepNext/>
              <w:keepLines/>
              <w:spacing w:line="260" w:lineRule="auto"/>
            </w:pPr>
            <w:r>
              <w:t>Execução dos movimentos e sincronismo entre os integrantes.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8E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3</w:t>
            </w:r>
          </w:p>
        </w:tc>
      </w:tr>
      <w:tr w:rsidR="00761084" w14:paraId="781ED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0" w14:textId="77777777" w:rsidR="00761084" w:rsidRDefault="00EF5A32">
            <w:pPr>
              <w:keepNext/>
              <w:keepLines/>
              <w:spacing w:line="260" w:lineRule="auto"/>
            </w:pPr>
            <w:r>
              <w:t>Técnica de coreografia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1" w14:textId="77777777" w:rsidR="00761084" w:rsidRDefault="00EF5A32">
            <w:pPr>
              <w:keepNext/>
              <w:keepLines/>
              <w:spacing w:line="260" w:lineRule="auto"/>
            </w:pPr>
            <w:r>
              <w:t>Execução, domínio dos movimentos, controle corporal e fidelidade à coreografia.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2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3</w:t>
            </w:r>
          </w:p>
        </w:tc>
      </w:tr>
      <w:tr w:rsidR="00761084" w14:paraId="781ED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4" w14:textId="77777777" w:rsidR="00761084" w:rsidRDefault="00EF5A32">
            <w:pPr>
              <w:keepNext/>
              <w:keepLines/>
              <w:spacing w:line="260" w:lineRule="auto"/>
            </w:pPr>
            <w:r>
              <w:t>Presença de palco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5" w14:textId="77777777" w:rsidR="00761084" w:rsidRDefault="00EF5A32">
            <w:pPr>
              <w:keepNext/>
              <w:keepLines/>
              <w:spacing w:line="260" w:lineRule="auto"/>
            </w:pPr>
            <w:r>
              <w:t>Energia, expressão, carisma, segurança, domínio do espaço e interpretação.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6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3</w:t>
            </w:r>
          </w:p>
        </w:tc>
      </w:tr>
      <w:tr w:rsidR="00761084" w14:paraId="781ED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8" w14:textId="77777777" w:rsidR="00761084" w:rsidRDefault="00EF5A32">
            <w:pPr>
              <w:keepNext/>
              <w:keepLines/>
              <w:spacing w:line="260" w:lineRule="auto"/>
            </w:pPr>
            <w:proofErr w:type="spellStart"/>
            <w:r>
              <w:t>Lip</w:t>
            </w:r>
            <w:proofErr w:type="spellEnd"/>
            <w:r>
              <w:t xml:space="preserve"> </w:t>
            </w:r>
            <w:proofErr w:type="spellStart"/>
            <w:r>
              <w:t>sync</w:t>
            </w:r>
            <w:proofErr w:type="spellEnd"/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9" w14:textId="77777777" w:rsidR="00761084" w:rsidRDefault="00EF5A32">
            <w:pPr>
              <w:keepNext/>
              <w:keepLines/>
              <w:spacing w:line="260" w:lineRule="auto"/>
            </w:pPr>
            <w:r>
              <w:t>Sincronização dos movimentos labiais com a letra da música.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A" w14:textId="77777777" w:rsidR="00761084" w:rsidRDefault="00EF5A32">
            <w:pPr>
              <w:keepNext/>
              <w:keepLines/>
              <w:spacing w:line="260" w:lineRule="auto"/>
              <w:jc w:val="center"/>
            </w:pPr>
            <w:r>
              <w:t>1</w:t>
            </w:r>
          </w:p>
        </w:tc>
      </w:tr>
      <w:tr w:rsidR="00761084" w14:paraId="781EDC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C" w14:textId="77777777" w:rsidR="00761084" w:rsidRDefault="00EF5A32">
            <w:pPr>
              <w:keepLines/>
              <w:spacing w:line="260" w:lineRule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D" w14:textId="77777777" w:rsidR="00761084" w:rsidRDefault="00761084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9E" w14:textId="77777777" w:rsidR="00761084" w:rsidRDefault="00EF5A32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10</w:t>
            </w:r>
          </w:p>
        </w:tc>
      </w:tr>
    </w:tbl>
    <w:p w14:paraId="781EDCA0" w14:textId="77777777" w:rsidR="00761084" w:rsidRDefault="00761084">
      <w:pPr>
        <w:spacing w:after="120"/>
      </w:pPr>
    </w:p>
    <w:p w14:paraId="781EDCA1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28. </w:t>
      </w:r>
      <w:r>
        <w:t>A nota final de cada grupo será a média aritmética das notas atribuídas pelos jurados, observados os descontos por penalidade previstos neste Regulamento.</w:t>
      </w:r>
    </w:p>
    <w:p w14:paraId="781EDCA2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As notas atribuídas por cada jurado serão registradas em ficha de avaliação, que integrará a ata de julgamento do concurso.</w:t>
      </w:r>
    </w:p>
    <w:p w14:paraId="781EDCA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29. </w:t>
      </w:r>
      <w:r>
        <w:t>A classificação resultante da avaliação da banca julgadora terá caráter preliminar e será passível de recurso, nos termos deste Regulamento.</w:t>
      </w:r>
    </w:p>
    <w:p w14:paraId="781EDCA4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13. DO DESEMPATE</w:t>
      </w:r>
    </w:p>
    <w:p w14:paraId="781EDCA5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30. </w:t>
      </w:r>
      <w:r>
        <w:t xml:space="preserve">Em caso de empate, será considerada a maior nota obtida no critério </w:t>
      </w:r>
      <w:r>
        <w:rPr>
          <w:b/>
          <w:bCs/>
        </w:rPr>
        <w:t>Técnica de coreografia</w:t>
      </w:r>
      <w:r>
        <w:t>.</w:t>
      </w:r>
    </w:p>
    <w:p w14:paraId="781EDCA6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Persistindo o empate, será considerada a maior nota em </w:t>
      </w:r>
      <w:r>
        <w:rPr>
          <w:b/>
          <w:bCs/>
        </w:rPr>
        <w:t>Presença de palco</w:t>
      </w:r>
      <w:r>
        <w:t>.</w:t>
      </w:r>
    </w:p>
    <w:p w14:paraId="781EDCA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Caso o empate permaneça, a decisão caberá à banca julgadora, em decisão fundamentada e registrada na ata de julgamento.</w:t>
      </w:r>
    </w:p>
    <w:p w14:paraId="781EDCA8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lastRenderedPageBreak/>
        <w:t>14. DAS PENALIDADES E DA DESCLASSIFICAÇÃO</w:t>
      </w:r>
    </w:p>
    <w:p w14:paraId="781EDCA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31. </w:t>
      </w:r>
      <w:r>
        <w:t>Poderão ser aplicados descontos na pontuação nos casos de:</w:t>
      </w:r>
    </w:p>
    <w:p w14:paraId="781EDCAA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ultrapassar</w:t>
      </w:r>
      <w:proofErr w:type="gramEnd"/>
      <w:r>
        <w:t xml:space="preserve"> o tempo permitido;</w:t>
      </w:r>
    </w:p>
    <w:p w14:paraId="781EDCAB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atrasar</w:t>
      </w:r>
      <w:proofErr w:type="gramEnd"/>
      <w:r>
        <w:t xml:space="preserve"> a entrada no palco;</w:t>
      </w:r>
    </w:p>
    <w:p w14:paraId="781EDCAC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descumprir as regras deste regulamento.</w:t>
      </w:r>
    </w:p>
    <w:p w14:paraId="781EDCA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32. </w:t>
      </w:r>
      <w:r>
        <w:t>O grupo poderá ser desclassificado nos casos de:</w:t>
      </w:r>
    </w:p>
    <w:p w14:paraId="781EDCAE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uso</w:t>
      </w:r>
      <w:proofErr w:type="gramEnd"/>
      <w:r>
        <w:t xml:space="preserve"> de materiais proibidos;</w:t>
      </w:r>
    </w:p>
    <w:p w14:paraId="781EDCAF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uso</w:t>
      </w:r>
      <w:proofErr w:type="gramEnd"/>
      <w:r>
        <w:t xml:space="preserve"> de objetos que ofereçam risco;</w:t>
      </w:r>
    </w:p>
    <w:p w14:paraId="781EDCB0" w14:textId="77777777" w:rsidR="00761084" w:rsidRDefault="00EF5A32">
      <w:pPr>
        <w:spacing w:after="40" w:line="300" w:lineRule="auto"/>
        <w:ind w:left="567"/>
        <w:jc w:val="both"/>
      </w:pPr>
      <w:r>
        <w:t xml:space="preserve">III – </w:t>
      </w:r>
      <w:r>
        <w:t>comportamento antidesportivo;</w:t>
      </w:r>
    </w:p>
    <w:p w14:paraId="781EDCB1" w14:textId="77777777" w:rsidR="00761084" w:rsidRDefault="00EF5A32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desrespeito</w:t>
      </w:r>
      <w:proofErr w:type="gramEnd"/>
      <w:r>
        <w:t xml:space="preserve"> aos jurados, à organização, à equipe, ao público ou a outros participantes;</w:t>
      </w:r>
    </w:p>
    <w:p w14:paraId="781EDCB2" w14:textId="77777777" w:rsidR="00761084" w:rsidRDefault="00EF5A32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não</w:t>
      </w:r>
      <w:proofErr w:type="gramEnd"/>
      <w:r>
        <w:t xml:space="preserve"> comparecimento após a segunda chamada;</w:t>
      </w:r>
    </w:p>
    <w:p w14:paraId="781EDCB3" w14:textId="77777777" w:rsidR="00761084" w:rsidRDefault="00EF5A32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apresentação</w:t>
      </w:r>
      <w:proofErr w:type="gramEnd"/>
      <w:r>
        <w:t xml:space="preserve"> de música ou áudio diferente daquele enviado na inscrição.</w:t>
      </w:r>
    </w:p>
    <w:p w14:paraId="781EDCB4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15. DA PREMIAÇÃO</w:t>
      </w:r>
    </w:p>
    <w:p w14:paraId="781EDCB5" w14:textId="77777777" w:rsidR="00761084" w:rsidRDefault="00EF5A32">
      <w:pPr>
        <w:keepNext/>
        <w:spacing w:after="100" w:line="300" w:lineRule="auto"/>
        <w:jc w:val="both"/>
      </w:pPr>
      <w:r>
        <w:rPr>
          <w:b/>
          <w:bCs/>
        </w:rPr>
        <w:t xml:space="preserve">Art. 33. </w:t>
      </w:r>
      <w:r>
        <w:t>Serão premiados os grupos classificados em 1º, 2º e 3º lugares: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3"/>
        <w:gridCol w:w="3447"/>
      </w:tblGrid>
      <w:tr w:rsidR="00761084" w14:paraId="781EDCB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6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Colocação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7" w14:textId="77777777" w:rsidR="00761084" w:rsidRDefault="00EF5A32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Premiação</w:t>
            </w:r>
          </w:p>
        </w:tc>
      </w:tr>
      <w:tr w:rsidR="00761084" w14:paraId="781ED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9" w14:textId="77777777" w:rsidR="00761084" w:rsidRDefault="00EF5A32">
            <w:pPr>
              <w:keepNext/>
              <w:keepLines/>
              <w:spacing w:line="260" w:lineRule="auto"/>
            </w:pPr>
            <w:r>
              <w:t>1º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A" w14:textId="77777777" w:rsidR="00761084" w:rsidRDefault="00EF5A32">
            <w:pPr>
              <w:keepNext/>
              <w:keepLines/>
              <w:spacing w:line="260" w:lineRule="auto"/>
            </w:pPr>
            <w:r>
              <w:t>R$ 5.000,00 (cinco mil reais)</w:t>
            </w:r>
          </w:p>
        </w:tc>
      </w:tr>
      <w:tr w:rsidR="00761084" w14:paraId="781ED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C" w14:textId="77777777" w:rsidR="00761084" w:rsidRDefault="00EF5A32">
            <w:pPr>
              <w:keepNext/>
              <w:keepLines/>
              <w:spacing w:line="260" w:lineRule="auto"/>
            </w:pPr>
            <w:r>
              <w:t>2º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D" w14:textId="77777777" w:rsidR="00761084" w:rsidRDefault="00EF5A32">
            <w:pPr>
              <w:keepNext/>
              <w:keepLines/>
              <w:spacing w:line="260" w:lineRule="auto"/>
            </w:pPr>
            <w:r>
              <w:t>R$ 3.000,00 (três mil reais)</w:t>
            </w:r>
          </w:p>
        </w:tc>
      </w:tr>
      <w:tr w:rsidR="00761084" w14:paraId="781EDC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BF" w14:textId="77777777" w:rsidR="00761084" w:rsidRDefault="00EF5A32">
            <w:pPr>
              <w:keepLines/>
              <w:spacing w:line="260" w:lineRule="auto"/>
            </w:pPr>
            <w:r>
              <w:t>3º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1EDCC0" w14:textId="77777777" w:rsidR="00761084" w:rsidRDefault="00EF5A32">
            <w:pPr>
              <w:keepLines/>
              <w:spacing w:line="260" w:lineRule="auto"/>
            </w:pPr>
            <w:r>
              <w:t>R$ 2.000,00 (dois mil reais)</w:t>
            </w:r>
          </w:p>
        </w:tc>
      </w:tr>
    </w:tbl>
    <w:p w14:paraId="781EDCC2" w14:textId="77777777" w:rsidR="00761084" w:rsidRDefault="00761084">
      <w:pPr>
        <w:spacing w:after="120"/>
      </w:pPr>
    </w:p>
    <w:p w14:paraId="781EDCC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valor da premiação será pago pelo Festival High Tech – Tecnologia, Indústria e Cultura Digital ao líder indicado pelo grupo no momento da inscrição.</w:t>
      </w:r>
    </w:p>
    <w:p w14:paraId="781EDCC4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líder será responsável pelo recebimento do prêmio e pelo repasse do valor aos demais integrantes, conforme acordado entre eles.</w:t>
      </w:r>
    </w:p>
    <w:p w14:paraId="781EDCC5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A organização do evento não será responsável pela divisão ou pelo repasse da premiação entre os integrantes.</w:t>
      </w:r>
    </w:p>
    <w:p w14:paraId="781EDCC6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 xml:space="preserve">O pagamento será realizado em até </w:t>
      </w:r>
      <w:r>
        <w:rPr>
          <w:b/>
          <w:bCs/>
        </w:rPr>
        <w:t>7 (sete) dias úteis</w:t>
      </w:r>
      <w:r>
        <w:t xml:space="preserve"> após o encerramento do evento.</w:t>
      </w:r>
    </w:p>
    <w:p w14:paraId="781EDCC7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5º </w:t>
      </w:r>
      <w:r>
        <w:t>O pagamento observará as condições do item 21 do Edital, inclusive quanto à natureza bruta dos valores, à emissão e assinatura de recibo pelo líder, às obrigações tributárias e, no caso de líder menor de 18 (dezoito) anos, ao recebimento e à assinatura do recibo pelo responsável legal.</w:t>
      </w:r>
    </w:p>
    <w:p w14:paraId="781EDCC8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lastRenderedPageBreak/>
        <w:t>16. DOS RECURSOS</w:t>
      </w:r>
    </w:p>
    <w:p w14:paraId="781EDCC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34. </w:t>
      </w:r>
      <w:r>
        <w:t>Caberá recurso, nos termos do item 18 do Edital de Chamamento nº 07/2026 e conforme o modelo constante de seu Anexo III:</w:t>
      </w:r>
    </w:p>
    <w:p w14:paraId="781EDCCA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contra</w:t>
      </w:r>
      <w:proofErr w:type="gramEnd"/>
      <w:r>
        <w:t xml:space="preserve"> o resultado preliminar da habilitação e da seleção;</w:t>
      </w:r>
    </w:p>
    <w:p w14:paraId="781EDCCB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contra</w:t>
      </w:r>
      <w:proofErr w:type="gramEnd"/>
      <w:r>
        <w:t xml:space="preserve"> o resultado preliminar da classificação das apresentações.</w:t>
      </w:r>
    </w:p>
    <w:p w14:paraId="781EDCCC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recurso deverá ser apresentado pelo líder do grupo:</w:t>
      </w:r>
    </w:p>
    <w:p w14:paraId="781EDCCD" w14:textId="77777777" w:rsidR="00761084" w:rsidRDefault="00EF5A32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na</w:t>
      </w:r>
      <w:proofErr w:type="gramEnd"/>
      <w:r>
        <w:t xml:space="preserve"> hipótese do inciso I do caput, no dia </w:t>
      </w:r>
      <w:r>
        <w:rPr>
          <w:b/>
          <w:bCs/>
        </w:rPr>
        <w:t>14/10/2026, das 00h às 23h59</w:t>
      </w:r>
      <w:r>
        <w:t>;</w:t>
      </w:r>
    </w:p>
    <w:p w14:paraId="781EDCCE" w14:textId="77777777" w:rsidR="00761084" w:rsidRDefault="00EF5A32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na</w:t>
      </w:r>
      <w:proofErr w:type="gramEnd"/>
      <w:r>
        <w:t xml:space="preserve"> hipótese do inciso II do caput, no prazo de </w:t>
      </w:r>
      <w:r>
        <w:rPr>
          <w:b/>
          <w:bCs/>
        </w:rPr>
        <w:t>1 (um) dia útil</w:t>
      </w:r>
      <w:r>
        <w:t>, contado da divulgação do resultado preliminar da classificação.</w:t>
      </w:r>
    </w:p>
    <w:p w14:paraId="781EDCCF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recurso será apresentado exclusivamente pelo site oficial do Festival High Tech (https://festivalhightechmt.com.br/), por meio do formulário de recursos disponível na página da modalidade, anexando-se o modelo do Anexo III do Edital preenchido e assinado.</w:t>
      </w:r>
    </w:p>
    <w:p w14:paraId="781EDCD0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O recurso deverá identificar o grupo e seu líder, indicar a modalidade, apontar objetivamente a decisão questionada, apresentar fundamentação e formular pedido específico.</w:t>
      </w:r>
    </w:p>
    <w:p w14:paraId="781EDCD1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>Os recursos serão analisados pela Comissão Organizadora do Festival. Na hipótese do inciso I, a análise ocorrerá em 15/10/2026, com publicação das decisões e do resultado final até as 18h desse dia. Na hipótese do inciso II, a análise será realizada ouvida a banca julgadora, considerando-se a avaliação técnica por ela atribuída.</w:t>
      </w:r>
    </w:p>
    <w:p w14:paraId="781EDCD2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5º </w:t>
      </w:r>
      <w:r>
        <w:t>Não serão conhecidos os recursos intempestivos ou que não atendam aos requisitos do § 3º.</w:t>
      </w:r>
    </w:p>
    <w:p w14:paraId="781EDCD3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§ 6º </w:t>
      </w:r>
      <w:r>
        <w:t>O resultado definitivo será publicado no site oficial do Festival após o encerramento da fase recursal.</w:t>
      </w:r>
    </w:p>
    <w:p w14:paraId="781EDCD4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17. DO USO DE IMAGEM</w:t>
      </w:r>
    </w:p>
    <w:p w14:paraId="781EDCD5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35. </w:t>
      </w:r>
      <w:r>
        <w:t>Ao realizar a inscrição, o participante autoriza gratuitamente o uso de sua imagem e voz em fotos e vídeos realizados durante o evento, para divulgação institucional do Festival High Tech e de suas atividades em redes sociais e demais canais oficiais.</w:t>
      </w:r>
    </w:p>
    <w:p w14:paraId="781EDCD6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autorização será formalizada mediante o Termo de Autorização de Uso de Imagem e Voz constante do Anexo IV do Edital e, no caso de participante menor de 18 (dezoito) anos, também mediante a autorização do responsável legal constante do Anexo V.</w:t>
      </w:r>
    </w:p>
    <w:p w14:paraId="781EDCD7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lastRenderedPageBreak/>
        <w:t>18. DA COMUNICAÇÃO OFICIAL</w:t>
      </w:r>
    </w:p>
    <w:p w14:paraId="781EDCD8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36. </w:t>
      </w:r>
      <w:r>
        <w:t>Todas as informações oficiais sobre o concurso serão enviadas pelo contato informado pelo líder no momento da inscrição, cabendo a ele acompanhar as comunicações da organização.</w:t>
      </w:r>
    </w:p>
    <w:p w14:paraId="781EDCD9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comunicação oficial do concurso será realizada por meio do número de telefone a ser divulgado no site oficial do Festival (https://festivalhightechmt.com.br/).</w:t>
      </w:r>
    </w:p>
    <w:p w14:paraId="781EDCDA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37. </w:t>
      </w:r>
      <w:r>
        <w:t>Após a publicação deste regulamento, qualquer alteração, atualização ou informação adicional referente ao concurso será comunicada diretamente aos artistas inscritos por meio do Canal Oficial de Comunicação (grupo) no WhatsApp.</w:t>
      </w:r>
    </w:p>
    <w:p w14:paraId="781EDCDB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grupo de WhatsApp será o Canal Oficial de Comunicação entre a Coordenação do Concurso K-Pop e os artistas participantes, sendo de responsabilidade dos inscritos acompanhar as mensagens, orientações e atualizações nele divulgadas.</w:t>
      </w:r>
    </w:p>
    <w:p w14:paraId="781EDCDC" w14:textId="77777777" w:rsidR="00761084" w:rsidRDefault="00EF5A32">
      <w:pPr>
        <w:keepNext/>
        <w:spacing w:before="280" w:after="140"/>
        <w:ind w:left="360"/>
      </w:pPr>
      <w:r>
        <w:rPr>
          <w:b/>
          <w:bCs/>
        </w:rPr>
        <w:t>19. DAS DISPOSIÇÕES FINAIS</w:t>
      </w:r>
    </w:p>
    <w:p w14:paraId="781EDCDD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38. </w:t>
      </w:r>
      <w:r>
        <w:t>A inscrição no concurso significa que o grupo e seus integrantes leram, compreenderam e concordam com este regulamento.</w:t>
      </w:r>
    </w:p>
    <w:p w14:paraId="781EDCDE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39. </w:t>
      </w:r>
      <w:r>
        <w:t>A organização do concurso poderá realizar ajustes ou alterações necessários ao longo de sua realização, especialmente diante de situações de força maior ou de fatores imprevisíveis que possam afetar a segurança, a equidade ou o andamento da competição.</w:t>
      </w:r>
    </w:p>
    <w:p w14:paraId="781EDCDF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Em situações que exijam suspensão ou cancelamento do concurso, os participantes serão informados pelos canais oficiais.</w:t>
      </w:r>
    </w:p>
    <w:p w14:paraId="781EDCE0" w14:textId="77777777" w:rsidR="00761084" w:rsidRDefault="00EF5A32">
      <w:pPr>
        <w:spacing w:after="100" w:line="300" w:lineRule="auto"/>
        <w:jc w:val="both"/>
      </w:pPr>
      <w:r>
        <w:rPr>
          <w:b/>
          <w:bCs/>
        </w:rPr>
        <w:t xml:space="preserve">Art. 40. </w:t>
      </w:r>
      <w:r>
        <w:t>Os casos não previstos neste regulamento serão analisados e decididos pela organização do concurso.</w:t>
      </w:r>
    </w:p>
    <w:p w14:paraId="781EDCE4" w14:textId="1F0257D9" w:rsidR="00761084" w:rsidRDefault="00761084">
      <w:pPr>
        <w:spacing w:line="276" w:lineRule="auto"/>
        <w:jc w:val="center"/>
      </w:pPr>
    </w:p>
    <w:sectPr w:rsidR="00761084">
      <w:headerReference w:type="default" r:id="rId7"/>
      <w:footerReference w:type="default" r:id="rId8"/>
      <w:pgSz w:w="11906" w:h="16838"/>
      <w:pgMar w:top="2780" w:right="1418" w:bottom="2100" w:left="1418" w:header="30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EDCEF" w14:textId="77777777" w:rsidR="00EF5A32" w:rsidRDefault="00EF5A32">
      <w:r>
        <w:separator/>
      </w:r>
    </w:p>
  </w:endnote>
  <w:endnote w:type="continuationSeparator" w:id="0">
    <w:p w14:paraId="781EDCF1" w14:textId="77777777" w:rsidR="00EF5A32" w:rsidRDefault="00EF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DCE6" w14:textId="77777777" w:rsidR="00761084" w:rsidRDefault="00EF5A32">
    <w:pPr>
      <w:spacing w:line="220" w:lineRule="auto"/>
      <w:jc w:val="center"/>
    </w:pPr>
    <w:r>
      <w:rPr>
        <w:sz w:val="16"/>
        <w:szCs w:val="16"/>
      </w:rPr>
      <w:t>Rua Sidônio Rondon de Moraes, Quadra 147, n° 11</w:t>
    </w:r>
  </w:p>
  <w:p w14:paraId="781EDCE7" w14:textId="77777777" w:rsidR="00761084" w:rsidRDefault="00EF5A32">
    <w:pPr>
      <w:spacing w:line="220" w:lineRule="auto"/>
      <w:jc w:val="center"/>
    </w:pPr>
    <w:r>
      <w:rPr>
        <w:sz w:val="16"/>
        <w:szCs w:val="16"/>
      </w:rPr>
      <w:t>Bairro Canelas, Várzea Grande MT, 78135-380</w:t>
    </w:r>
  </w:p>
  <w:p w14:paraId="781EDCE8" w14:textId="77777777" w:rsidR="00761084" w:rsidRDefault="00EF5A32">
    <w:pPr>
      <w:spacing w:line="220" w:lineRule="auto"/>
      <w:jc w:val="center"/>
    </w:pPr>
    <w:r>
      <w:rPr>
        <w:color w:val="1155CC"/>
        <w:sz w:val="16"/>
        <w:szCs w:val="16"/>
        <w:u w:val="single"/>
      </w:rPr>
      <w:t>https://institutobrasilmt.com.br</w:t>
    </w:r>
  </w:p>
  <w:p w14:paraId="781EDCE9" w14:textId="77777777" w:rsidR="00761084" w:rsidRDefault="00EF5A32">
    <w:pPr>
      <w:spacing w:line="220" w:lineRule="auto"/>
      <w:jc w:val="center"/>
    </w:pPr>
    <w:r>
      <w:rPr>
        <w:sz w:val="16"/>
        <w:szCs w:val="16"/>
      </w:rPr>
      <w:t>CNPJ: 19.412.673/0001-87</w:t>
    </w:r>
  </w:p>
  <w:p w14:paraId="781EDCEA" w14:textId="77777777" w:rsidR="00761084" w:rsidRDefault="00EF5A32">
    <w:r>
      <w:rPr>
        <w:noProof/>
      </w:rPr>
      <w:drawing>
        <wp:anchor distT="0" distB="0" distL="0" distR="0" simplePos="0" relativeHeight="430480" behindDoc="1" locked="0" layoutInCell="1" allowOverlap="1" wp14:anchorId="781EDCED" wp14:editId="781EDCEE">
          <wp:simplePos x="0" y="0"/>
          <wp:positionH relativeFrom="page">
            <wp:posOffset>0</wp:posOffset>
          </wp:positionH>
          <wp:positionV relativeFrom="page">
            <wp:posOffset>10261520</wp:posOffset>
          </wp:positionV>
          <wp:extent cx="7560000" cy="43048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430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EDCEB" w14:textId="77777777" w:rsidR="00EF5A32" w:rsidRDefault="00EF5A32">
      <w:r>
        <w:separator/>
      </w:r>
    </w:p>
  </w:footnote>
  <w:footnote w:type="continuationSeparator" w:id="0">
    <w:p w14:paraId="781EDCED" w14:textId="77777777" w:rsidR="00EF5A32" w:rsidRDefault="00EF5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DCE5" w14:textId="77777777" w:rsidR="00761084" w:rsidRDefault="00EF5A32">
    <w:r>
      <w:rPr>
        <w:noProof/>
      </w:rPr>
      <w:drawing>
        <wp:anchor distT="0" distB="0" distL="0" distR="0" simplePos="0" relativeHeight="1460308" behindDoc="1" locked="0" layoutInCell="1" allowOverlap="1" wp14:anchorId="781EDCEB" wp14:editId="781EDCE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60308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603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1560C"/>
    <w:multiLevelType w:val="hybridMultilevel"/>
    <w:tmpl w:val="A2C6F52C"/>
    <w:lvl w:ilvl="0" w:tplc="3E1AD626">
      <w:start w:val="1"/>
      <w:numFmt w:val="bullet"/>
      <w:lvlText w:val="●"/>
      <w:lvlJc w:val="left"/>
      <w:pPr>
        <w:ind w:left="720" w:hanging="360"/>
      </w:pPr>
    </w:lvl>
    <w:lvl w:ilvl="1" w:tplc="FF04E43A">
      <w:start w:val="1"/>
      <w:numFmt w:val="bullet"/>
      <w:lvlText w:val="○"/>
      <w:lvlJc w:val="left"/>
      <w:pPr>
        <w:ind w:left="1440" w:hanging="360"/>
      </w:pPr>
    </w:lvl>
    <w:lvl w:ilvl="2" w:tplc="064256D2">
      <w:start w:val="1"/>
      <w:numFmt w:val="bullet"/>
      <w:lvlText w:val="■"/>
      <w:lvlJc w:val="left"/>
      <w:pPr>
        <w:ind w:left="2160" w:hanging="360"/>
      </w:pPr>
    </w:lvl>
    <w:lvl w:ilvl="3" w:tplc="253268EA">
      <w:start w:val="1"/>
      <w:numFmt w:val="bullet"/>
      <w:lvlText w:val="●"/>
      <w:lvlJc w:val="left"/>
      <w:pPr>
        <w:ind w:left="2880" w:hanging="360"/>
      </w:pPr>
    </w:lvl>
    <w:lvl w:ilvl="4" w:tplc="3CAC1AA0">
      <w:start w:val="1"/>
      <w:numFmt w:val="bullet"/>
      <w:lvlText w:val="○"/>
      <w:lvlJc w:val="left"/>
      <w:pPr>
        <w:ind w:left="3600" w:hanging="360"/>
      </w:pPr>
    </w:lvl>
    <w:lvl w:ilvl="5" w:tplc="DCBA612E">
      <w:start w:val="1"/>
      <w:numFmt w:val="bullet"/>
      <w:lvlText w:val="■"/>
      <w:lvlJc w:val="left"/>
      <w:pPr>
        <w:ind w:left="4320" w:hanging="360"/>
      </w:pPr>
    </w:lvl>
    <w:lvl w:ilvl="6" w:tplc="A19096E4">
      <w:start w:val="1"/>
      <w:numFmt w:val="bullet"/>
      <w:lvlText w:val="●"/>
      <w:lvlJc w:val="left"/>
      <w:pPr>
        <w:ind w:left="5040" w:hanging="360"/>
      </w:pPr>
    </w:lvl>
    <w:lvl w:ilvl="7" w:tplc="26364884">
      <w:start w:val="1"/>
      <w:numFmt w:val="bullet"/>
      <w:lvlText w:val="●"/>
      <w:lvlJc w:val="left"/>
      <w:pPr>
        <w:ind w:left="5760" w:hanging="360"/>
      </w:pPr>
    </w:lvl>
    <w:lvl w:ilvl="8" w:tplc="6916FD38">
      <w:start w:val="1"/>
      <w:numFmt w:val="bullet"/>
      <w:lvlText w:val="●"/>
      <w:lvlJc w:val="left"/>
      <w:pPr>
        <w:ind w:left="6480" w:hanging="360"/>
      </w:pPr>
    </w:lvl>
  </w:abstractNum>
  <w:num w:numId="1" w16cid:durableId="19020123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84"/>
    <w:rsid w:val="00761084"/>
    <w:rsid w:val="00B4350B"/>
    <w:rsid w:val="00EF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DBC8"/>
  <w15:docId w15:val="{6BD5199E-9C98-4246-A388-89C262AC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2921</Words>
  <Characters>15776</Characters>
  <Application>Microsoft Office Word</Application>
  <DocSecurity>0</DocSecurity>
  <Lines>131</Lines>
  <Paragraphs>37</Paragraphs>
  <ScaleCrop>false</ScaleCrop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Bruna Barbosa</cp:lastModifiedBy>
  <cp:revision>2</cp:revision>
  <dcterms:created xsi:type="dcterms:W3CDTF">2026-09-30T21:59:00Z</dcterms:created>
  <dcterms:modified xsi:type="dcterms:W3CDTF">2026-09-30T22:02:00Z</dcterms:modified>
</cp:coreProperties>
</file>